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C61" w:rsidRPr="005E1C61" w:rsidRDefault="005E1C61" w:rsidP="005E1C6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bookmarkStart w:id="0" w:name="_GoBack"/>
      <w:bookmarkEnd w:id="0"/>
      <w:r w:rsidRPr="005E1C61">
        <w:rPr>
          <w:rFonts w:ascii="Times New Roman" w:eastAsia="Times New Roman" w:hAnsi="Times New Roman" w:cs="Times New Roman"/>
          <w:color w:val="000080"/>
          <w:sz w:val="28"/>
          <w:szCs w:val="28"/>
        </w:rPr>
        <w:t>В настоящее время Федерация профсоюзов Республики Татарстан располагает пятью санаториями, в их числе "Васильевский", "Ливадия", "Жемчужина", "</w:t>
      </w:r>
      <w:proofErr w:type="spellStart"/>
      <w:r w:rsidRPr="005E1C61">
        <w:rPr>
          <w:rFonts w:ascii="Times New Roman" w:eastAsia="Times New Roman" w:hAnsi="Times New Roman" w:cs="Times New Roman"/>
          <w:color w:val="000080"/>
          <w:sz w:val="28"/>
          <w:szCs w:val="28"/>
        </w:rPr>
        <w:t>Бакирово</w:t>
      </w:r>
      <w:proofErr w:type="spellEnd"/>
      <w:r w:rsidRPr="005E1C61">
        <w:rPr>
          <w:rFonts w:ascii="Times New Roman" w:eastAsia="Times New Roman" w:hAnsi="Times New Roman" w:cs="Times New Roman"/>
          <w:color w:val="000080"/>
          <w:sz w:val="28"/>
          <w:szCs w:val="28"/>
        </w:rPr>
        <w:t>", "</w:t>
      </w:r>
      <w:proofErr w:type="spellStart"/>
      <w:r w:rsidRPr="005E1C61">
        <w:rPr>
          <w:rFonts w:ascii="Times New Roman" w:eastAsia="Times New Roman" w:hAnsi="Times New Roman" w:cs="Times New Roman"/>
          <w:color w:val="000080"/>
          <w:sz w:val="28"/>
          <w:szCs w:val="28"/>
        </w:rPr>
        <w:t>Ижминводы</w:t>
      </w:r>
      <w:proofErr w:type="spellEnd"/>
      <w:r w:rsidRPr="005E1C61">
        <w:rPr>
          <w:rFonts w:ascii="Times New Roman" w:eastAsia="Times New Roman" w:hAnsi="Times New Roman" w:cs="Times New Roman"/>
          <w:color w:val="000080"/>
          <w:sz w:val="28"/>
          <w:szCs w:val="28"/>
        </w:rPr>
        <w:t>".</w:t>
      </w:r>
    </w:p>
    <w:p w:rsidR="005E1C61" w:rsidRPr="005E1C61" w:rsidRDefault="005E1C61" w:rsidP="005E1C6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80"/>
          <w:sz w:val="28"/>
          <w:szCs w:val="28"/>
        </w:rPr>
      </w:pPr>
      <w:r w:rsidRPr="005E1C61">
        <w:rPr>
          <w:rFonts w:ascii="Verdana" w:eastAsia="Times New Roman" w:hAnsi="Verdana" w:cs="Times New Roman"/>
          <w:color w:val="000080"/>
          <w:sz w:val="28"/>
          <w:szCs w:val="28"/>
        </w:rPr>
        <w:t>  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5E1C61" w:rsidRPr="005E1C61" w:rsidTr="005E1C61">
        <w:tc>
          <w:tcPr>
            <w:tcW w:w="0" w:type="auto"/>
            <w:vAlign w:val="center"/>
            <w:hideMark/>
          </w:tcPr>
          <w:p w:rsidR="005E1C61" w:rsidRPr="005E1C61" w:rsidRDefault="005E1C61" w:rsidP="005E1C6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E1C61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anchor distT="0" distB="0" distL="28575" distR="28575" simplePos="0" relativeHeight="25165568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695575" cy="2209800"/>
                  <wp:effectExtent l="19050" t="0" r="9525" b="0"/>
                  <wp:wrapSquare wrapText="bothSides"/>
                  <wp:docPr id="2" name="Рисунок 2" descr="http://proftat.ru/user/images/minvodi200807301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proftat.ru/user/images/minvodi200807301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E1C61" w:rsidRPr="005E1C61" w:rsidRDefault="005E1C61" w:rsidP="005E1C6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E1C61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  <w:p w:rsidR="005E1C61" w:rsidRPr="005E1C61" w:rsidRDefault="005E1C61" w:rsidP="005E1C6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E1C61">
              <w:rPr>
                <w:rFonts w:ascii="Verdana" w:eastAsia="Times New Roman" w:hAnsi="Verdana" w:cs="Times New Roman"/>
                <w:sz w:val="18"/>
                <w:szCs w:val="18"/>
              </w:rPr>
              <w:t>Гл</w:t>
            </w:r>
            <w:proofErr w:type="gramStart"/>
            <w:r w:rsidRPr="005E1C61">
              <w:rPr>
                <w:rFonts w:ascii="Verdana" w:eastAsia="Times New Roman" w:hAnsi="Verdana" w:cs="Times New Roman"/>
                <w:sz w:val="18"/>
                <w:szCs w:val="18"/>
              </w:rPr>
              <w:t>.в</w:t>
            </w:r>
            <w:proofErr w:type="gramEnd"/>
            <w:r w:rsidRPr="005E1C61">
              <w:rPr>
                <w:rFonts w:ascii="Verdana" w:eastAsia="Times New Roman" w:hAnsi="Verdana" w:cs="Times New Roman"/>
                <w:sz w:val="18"/>
                <w:szCs w:val="18"/>
              </w:rPr>
              <w:t>рач</w:t>
            </w:r>
            <w:r w:rsidRPr="005E1C61">
              <w:rPr>
                <w:rFonts w:ascii="Verdana" w:eastAsia="Times New Roman" w:hAnsi="Verdana" w:cs="Times New Roman"/>
                <w:sz w:val="18"/>
              </w:rPr>
              <w:t> </w:t>
            </w:r>
            <w:r w:rsidRPr="005E1C61">
              <w:rPr>
                <w:rFonts w:ascii="Verdana" w:eastAsia="Times New Roman" w:hAnsi="Verdana" w:cs="Times New Roman"/>
                <w:sz w:val="18"/>
                <w:szCs w:val="18"/>
              </w:rPr>
              <w:br/>
            </w:r>
            <w:r w:rsidRPr="005E1C61">
              <w:rPr>
                <w:rFonts w:ascii="Verdana" w:eastAsia="Times New Roman" w:hAnsi="Verdana" w:cs="Times New Roman"/>
                <w:b/>
                <w:bCs/>
                <w:sz w:val="18"/>
              </w:rPr>
              <w:t>Анатолий Николаевич </w:t>
            </w:r>
            <w:r w:rsidRPr="005E1C61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br/>
            </w:r>
            <w:r w:rsidRPr="005E1C61">
              <w:rPr>
                <w:rFonts w:ascii="Verdana" w:eastAsia="Times New Roman" w:hAnsi="Verdana" w:cs="Times New Roman"/>
                <w:b/>
                <w:bCs/>
                <w:sz w:val="18"/>
              </w:rPr>
              <w:t>НЮХНИН</w:t>
            </w:r>
          </w:p>
          <w:p w:rsidR="005E1C61" w:rsidRPr="005E1C61" w:rsidRDefault="005E1C61" w:rsidP="005E1C6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E1C61">
              <w:rPr>
                <w:rFonts w:ascii="Verdana" w:eastAsia="Times New Roman" w:hAnsi="Verdana" w:cs="Times New Roman"/>
                <w:sz w:val="18"/>
                <w:szCs w:val="18"/>
              </w:rPr>
              <w:t>Тел/факс:</w:t>
            </w:r>
            <w:r w:rsidRPr="005E1C61">
              <w:rPr>
                <w:rFonts w:ascii="Verdana" w:eastAsia="Times New Roman" w:hAnsi="Verdana" w:cs="Times New Roman"/>
                <w:sz w:val="18"/>
              </w:rPr>
              <w:t> </w:t>
            </w:r>
            <w:r w:rsidRPr="005E1C61">
              <w:rPr>
                <w:rFonts w:ascii="Verdana" w:eastAsia="Times New Roman" w:hAnsi="Verdana" w:cs="Times New Roman"/>
                <w:sz w:val="18"/>
                <w:szCs w:val="18"/>
              </w:rPr>
              <w:br/>
              <w:t>8-85549-3-68-02</w:t>
            </w:r>
          </w:p>
          <w:p w:rsidR="005E1C61" w:rsidRPr="005E1C61" w:rsidRDefault="005E1C61" w:rsidP="005E1C6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E1C61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hyperlink r:id="rId7" w:tgtFrame="_blank" w:history="1">
              <w:r w:rsidRPr="005E1C61">
                <w:rPr>
                  <w:rFonts w:ascii="Verdana" w:eastAsia="Times New Roman" w:hAnsi="Verdana" w:cs="Times New Roman"/>
                  <w:color w:val="6B80A3"/>
                  <w:sz w:val="18"/>
                  <w:u w:val="single"/>
                </w:rPr>
                <w:t>www.i-m-w.ru </w:t>
              </w:r>
            </w:hyperlink>
            <w:r w:rsidRPr="005E1C61">
              <w:rPr>
                <w:rFonts w:ascii="Verdana" w:eastAsia="Times New Roman" w:hAnsi="Verdana" w:cs="Times New Roman"/>
                <w:sz w:val="18"/>
                <w:szCs w:val="18"/>
              </w:rPr>
              <w:t>     </w:t>
            </w:r>
            <w:r w:rsidRPr="005E1C61">
              <w:rPr>
                <w:rFonts w:ascii="Verdana" w:eastAsia="Times New Roman" w:hAnsi="Verdana" w:cs="Times New Roman"/>
                <w:sz w:val="16"/>
                <w:szCs w:val="16"/>
              </w:rPr>
              <w:t>   </w:t>
            </w:r>
          </w:p>
          <w:p w:rsidR="005E1C61" w:rsidRPr="005E1C61" w:rsidRDefault="005E1C61" w:rsidP="005E1C6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E1C61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  <w:p w:rsidR="005E1C61" w:rsidRPr="005E1C61" w:rsidRDefault="005E1C61" w:rsidP="005E1C6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E1C61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  <w:p w:rsidR="005E1C61" w:rsidRPr="005E1C61" w:rsidRDefault="005E1C61" w:rsidP="005E1C6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anchor distT="0" distB="0" distL="19050" distR="19050" simplePos="0" relativeHeight="25165670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695575" cy="2133600"/>
                  <wp:effectExtent l="19050" t="0" r="9525" b="0"/>
                  <wp:wrapSquare wrapText="bothSides"/>
                  <wp:docPr id="3" name="Рисунок 3" descr="http://proftat.ru/user/images/bakirovo200807301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proftat.ru/user/images/bakirovo200807301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1C61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  <w:p w:rsidR="005E1C61" w:rsidRPr="005E1C61" w:rsidRDefault="005E1C61" w:rsidP="005E1C6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E1C61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  <w:p w:rsidR="005E1C61" w:rsidRPr="005E1C61" w:rsidRDefault="005E1C61" w:rsidP="005E1C6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proofErr w:type="spellStart"/>
            <w:r w:rsidRPr="005E1C61">
              <w:rPr>
                <w:rFonts w:ascii="Verdana" w:eastAsia="Times New Roman" w:hAnsi="Verdana" w:cs="Times New Roman"/>
                <w:sz w:val="18"/>
                <w:szCs w:val="18"/>
              </w:rPr>
              <w:t>Гл</w:t>
            </w:r>
            <w:proofErr w:type="gramStart"/>
            <w:r w:rsidRPr="005E1C61">
              <w:rPr>
                <w:rFonts w:ascii="Verdana" w:eastAsia="Times New Roman" w:hAnsi="Verdana" w:cs="Times New Roman"/>
                <w:sz w:val="18"/>
                <w:szCs w:val="18"/>
              </w:rPr>
              <w:t>.в</w:t>
            </w:r>
            <w:proofErr w:type="gramEnd"/>
            <w:r w:rsidRPr="005E1C61">
              <w:rPr>
                <w:rFonts w:ascii="Verdana" w:eastAsia="Times New Roman" w:hAnsi="Verdana" w:cs="Times New Roman"/>
                <w:sz w:val="18"/>
                <w:szCs w:val="18"/>
              </w:rPr>
              <w:t>рач</w:t>
            </w:r>
            <w:proofErr w:type="spellEnd"/>
            <w:r w:rsidRPr="005E1C61">
              <w:rPr>
                <w:rFonts w:ascii="Verdana" w:eastAsia="Times New Roman" w:hAnsi="Verdana" w:cs="Times New Roman"/>
                <w:sz w:val="18"/>
              </w:rPr>
              <w:t> </w:t>
            </w:r>
            <w:r w:rsidRPr="005E1C61">
              <w:rPr>
                <w:rFonts w:ascii="Verdana" w:eastAsia="Times New Roman" w:hAnsi="Verdana" w:cs="Times New Roman"/>
                <w:sz w:val="18"/>
                <w:szCs w:val="18"/>
              </w:rPr>
              <w:br/>
            </w:r>
            <w:proofErr w:type="spellStart"/>
            <w:r w:rsidRPr="005E1C61">
              <w:rPr>
                <w:rFonts w:ascii="Verdana" w:eastAsia="Times New Roman" w:hAnsi="Verdana" w:cs="Times New Roman"/>
                <w:b/>
                <w:bCs/>
                <w:sz w:val="18"/>
              </w:rPr>
              <w:t>Фаяз</w:t>
            </w:r>
            <w:proofErr w:type="spellEnd"/>
            <w:r w:rsidRPr="005E1C61">
              <w:rPr>
                <w:rFonts w:ascii="Verdana" w:eastAsia="Times New Roman" w:hAnsi="Verdana" w:cs="Times New Roman"/>
                <w:b/>
                <w:bCs/>
                <w:sz w:val="18"/>
              </w:rPr>
              <w:t xml:space="preserve"> </w:t>
            </w:r>
            <w:proofErr w:type="spellStart"/>
            <w:r w:rsidRPr="005E1C61">
              <w:rPr>
                <w:rFonts w:ascii="Verdana" w:eastAsia="Times New Roman" w:hAnsi="Verdana" w:cs="Times New Roman"/>
                <w:b/>
                <w:bCs/>
                <w:sz w:val="18"/>
              </w:rPr>
              <w:t>Ибрагимович</w:t>
            </w:r>
            <w:proofErr w:type="spellEnd"/>
            <w:r w:rsidRPr="005E1C61">
              <w:rPr>
                <w:rFonts w:ascii="Verdana" w:eastAsia="Times New Roman" w:hAnsi="Verdana" w:cs="Times New Roman"/>
                <w:b/>
                <w:bCs/>
                <w:sz w:val="18"/>
              </w:rPr>
              <w:t> </w:t>
            </w:r>
            <w:r w:rsidRPr="005E1C61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br/>
            </w:r>
            <w:r w:rsidRPr="005E1C61">
              <w:rPr>
                <w:rFonts w:ascii="Verdana" w:eastAsia="Times New Roman" w:hAnsi="Verdana" w:cs="Times New Roman"/>
                <w:b/>
                <w:bCs/>
                <w:sz w:val="18"/>
              </w:rPr>
              <w:t> ИБРАГИМОВ</w:t>
            </w:r>
          </w:p>
          <w:p w:rsidR="005E1C61" w:rsidRPr="005E1C61" w:rsidRDefault="005E1C61" w:rsidP="005E1C6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E1C61">
              <w:rPr>
                <w:rFonts w:ascii="Verdana" w:eastAsia="Times New Roman" w:hAnsi="Verdana" w:cs="Times New Roman"/>
                <w:sz w:val="18"/>
                <w:szCs w:val="18"/>
              </w:rPr>
              <w:t>Тел/факс</w:t>
            </w:r>
            <w:r w:rsidRPr="005E1C61">
              <w:rPr>
                <w:rFonts w:ascii="Verdana" w:eastAsia="Times New Roman" w:hAnsi="Verdana" w:cs="Times New Roman"/>
                <w:sz w:val="18"/>
              </w:rPr>
              <w:t> </w:t>
            </w:r>
            <w:r w:rsidRPr="005E1C61">
              <w:rPr>
                <w:rFonts w:ascii="Verdana" w:eastAsia="Times New Roman" w:hAnsi="Verdana" w:cs="Times New Roman"/>
                <w:sz w:val="18"/>
                <w:szCs w:val="18"/>
              </w:rPr>
              <w:br/>
              <w:t>8-85595-9-78-25 </w:t>
            </w:r>
          </w:p>
          <w:p w:rsidR="005E1C61" w:rsidRPr="005E1C61" w:rsidRDefault="005E1C61" w:rsidP="005E1C6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E1C6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  <w:hyperlink r:id="rId9" w:tgtFrame="_blank" w:history="1">
              <w:r w:rsidRPr="005E1C61">
                <w:rPr>
                  <w:rFonts w:ascii="Verdana" w:eastAsia="Times New Roman" w:hAnsi="Verdana" w:cs="Times New Roman"/>
                  <w:color w:val="6B80A3"/>
                  <w:sz w:val="18"/>
                  <w:u w:val="single"/>
                </w:rPr>
                <w:t>www.bakirovo.com/</w:t>
              </w:r>
            </w:hyperlink>
          </w:p>
          <w:p w:rsidR="005E1C61" w:rsidRPr="005E1C61" w:rsidRDefault="005E1C61" w:rsidP="005E1C6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E1C6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  <w:p w:rsidR="005E1C61" w:rsidRPr="005E1C61" w:rsidRDefault="005E1C61" w:rsidP="005E1C6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E1C61">
              <w:rPr>
                <w:rFonts w:ascii="Verdana" w:eastAsia="Times New Roman" w:hAnsi="Verdana" w:cs="Times New Roman"/>
                <w:sz w:val="16"/>
                <w:szCs w:val="16"/>
              </w:rPr>
              <w:lastRenderedPageBreak/>
              <w:t> </w:t>
            </w:r>
          </w:p>
          <w:p w:rsidR="005E1C61" w:rsidRPr="005E1C61" w:rsidRDefault="005E1C61" w:rsidP="005E1C6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E1C61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anchor distT="0" distB="0" distL="19050" distR="19050" simplePos="0" relativeHeight="25165772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828925" cy="2562225"/>
                  <wp:effectExtent l="19050" t="0" r="9525" b="0"/>
                  <wp:wrapSquare wrapText="bothSides"/>
                  <wp:docPr id="4" name="Рисунок 4" descr="http://proftat.ru/user/images/livadia20080730102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proftat.ru/user/images/livadia20080730102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2562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1C61">
              <w:rPr>
                <w:rFonts w:ascii="Verdana" w:eastAsia="Times New Roman" w:hAnsi="Verdana" w:cs="Times New Roman"/>
                <w:sz w:val="16"/>
                <w:szCs w:val="16"/>
              </w:rPr>
              <w:t>    </w:t>
            </w:r>
          </w:p>
          <w:p w:rsidR="005E1C61" w:rsidRPr="005E1C61" w:rsidRDefault="005E1C61" w:rsidP="005E1C6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E1C61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 w:rsidRPr="005E1C61">
              <w:rPr>
                <w:rFonts w:ascii="Verdana" w:eastAsia="Times New Roman" w:hAnsi="Verdana" w:cs="Times New Roman"/>
                <w:sz w:val="16"/>
                <w:szCs w:val="16"/>
              </w:rPr>
              <w:br/>
              <w:t> </w:t>
            </w:r>
          </w:p>
          <w:p w:rsidR="005E1C61" w:rsidRPr="005E1C61" w:rsidRDefault="005E1C61" w:rsidP="005E1C6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E1C61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proofErr w:type="spellStart"/>
            <w:r w:rsidRPr="005E1C61">
              <w:rPr>
                <w:rFonts w:ascii="Times New Roman" w:eastAsia="Times New Roman" w:hAnsi="Times New Roman" w:cs="Times New Roman"/>
                <w:sz w:val="18"/>
                <w:szCs w:val="18"/>
              </w:rPr>
              <w:t>Гл</w:t>
            </w:r>
            <w:proofErr w:type="gramStart"/>
            <w:r w:rsidRPr="005E1C61">
              <w:rPr>
                <w:rFonts w:ascii="Times New Roman" w:eastAsia="Times New Roman" w:hAnsi="Times New Roman" w:cs="Times New Roman"/>
                <w:sz w:val="18"/>
                <w:szCs w:val="18"/>
              </w:rPr>
              <w:t>.в</w:t>
            </w:r>
            <w:proofErr w:type="gramEnd"/>
            <w:r w:rsidRPr="005E1C61">
              <w:rPr>
                <w:rFonts w:ascii="Times New Roman" w:eastAsia="Times New Roman" w:hAnsi="Times New Roman" w:cs="Times New Roman"/>
                <w:sz w:val="18"/>
                <w:szCs w:val="18"/>
              </w:rPr>
              <w:t>рач</w:t>
            </w:r>
            <w:proofErr w:type="spellEnd"/>
            <w:r w:rsidRPr="005E1C6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5E1C6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5E1C6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 xml:space="preserve">Фарид </w:t>
            </w:r>
            <w:proofErr w:type="spellStart"/>
            <w:r w:rsidRPr="005E1C6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Аухадуллович</w:t>
            </w:r>
            <w:proofErr w:type="spellEnd"/>
            <w:r w:rsidRPr="005E1C6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5E1C6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5E1C6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ГАЛИМУЛЛИН</w:t>
            </w:r>
          </w:p>
          <w:p w:rsidR="005E1C61" w:rsidRPr="005E1C61" w:rsidRDefault="005E1C61" w:rsidP="005E1C6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E1C61">
              <w:rPr>
                <w:rFonts w:ascii="Times New Roman" w:eastAsia="Times New Roman" w:hAnsi="Times New Roman" w:cs="Times New Roman"/>
                <w:sz w:val="18"/>
                <w:szCs w:val="18"/>
              </w:rPr>
              <w:t> Тел/факс:</w:t>
            </w:r>
            <w:r w:rsidRPr="005E1C6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5E1C6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  8-843-273-97-33</w:t>
            </w:r>
          </w:p>
          <w:p w:rsidR="005E1C61" w:rsidRPr="005E1C61" w:rsidRDefault="005E1C61" w:rsidP="005E1C6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E1C6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  <w:r w:rsidRPr="005E1C61">
              <w:rPr>
                <w:rFonts w:ascii="Verdana" w:eastAsia="Times New Roman" w:hAnsi="Verdana" w:cs="Times New Roman"/>
                <w:sz w:val="18"/>
              </w:rPr>
              <w:t> </w:t>
            </w:r>
            <w:hyperlink r:id="rId11" w:tgtFrame="_blank" w:history="1">
              <w:r w:rsidRPr="005E1C61">
                <w:rPr>
                  <w:rFonts w:ascii="Verdana" w:eastAsia="Times New Roman" w:hAnsi="Verdana" w:cs="Times New Roman"/>
                  <w:color w:val="6B80A3"/>
                  <w:sz w:val="18"/>
                  <w:u w:val="single"/>
                </w:rPr>
                <w:t>www.livadiakazan.ru/</w:t>
              </w:r>
            </w:hyperlink>
            <w:r w:rsidRPr="005E1C61">
              <w:rPr>
                <w:rFonts w:ascii="Verdana" w:eastAsia="Times New Roman" w:hAnsi="Verdana" w:cs="Times New Roman"/>
                <w:sz w:val="18"/>
                <w:szCs w:val="18"/>
              </w:rPr>
              <w:t>   </w:t>
            </w:r>
          </w:p>
          <w:p w:rsidR="005E1C61" w:rsidRPr="005E1C61" w:rsidRDefault="005E1C61" w:rsidP="005E1C6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E1C6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  <w:p w:rsidR="005E1C61" w:rsidRPr="005E1C61" w:rsidRDefault="005E1C61" w:rsidP="005E1C6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E1C61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  <w:p w:rsidR="005E1C61" w:rsidRPr="005E1C61" w:rsidRDefault="005E1C61" w:rsidP="005E1C6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E1C61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  <w:p w:rsidR="005E1C61" w:rsidRPr="005E1C61" w:rsidRDefault="005E1C61" w:rsidP="005E1C6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E1C61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  <w:p w:rsidR="005E1C61" w:rsidRPr="005E1C61" w:rsidRDefault="005E1C61" w:rsidP="005E1C6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anchor distT="0" distB="0" distL="19050" distR="19050" simplePos="0" relativeHeight="25165875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695575" cy="2038350"/>
                  <wp:effectExtent l="19050" t="0" r="9525" b="0"/>
                  <wp:wrapSquare wrapText="bothSides"/>
                  <wp:docPr id="5" name="Рисунок 5" descr="http://proftat.ru/user/images/vasilevo200807301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proftat.ru/user/images/vasilevo200807301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203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1C61">
              <w:rPr>
                <w:rFonts w:ascii="Verdana" w:eastAsia="Times New Roman" w:hAnsi="Verdana" w:cs="Times New Roman"/>
                <w:sz w:val="16"/>
                <w:szCs w:val="16"/>
              </w:rPr>
              <w:t>    </w:t>
            </w:r>
            <w:r w:rsidRPr="005E1C61">
              <w:rPr>
                <w:rFonts w:ascii="Verdana" w:eastAsia="Times New Roman" w:hAnsi="Verdana" w:cs="Times New Roman"/>
                <w:sz w:val="18"/>
                <w:szCs w:val="18"/>
              </w:rPr>
              <w:t>  </w:t>
            </w:r>
          </w:p>
          <w:p w:rsidR="005E1C61" w:rsidRPr="005E1C61" w:rsidRDefault="005E1C61" w:rsidP="005E1C6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E1C61">
              <w:rPr>
                <w:rFonts w:ascii="Verdana" w:eastAsia="Times New Roman" w:hAnsi="Verdana" w:cs="Times New Roman"/>
                <w:sz w:val="18"/>
                <w:szCs w:val="18"/>
              </w:rPr>
              <w:t> Г</w:t>
            </w:r>
            <w:r w:rsidRPr="005E1C61">
              <w:rPr>
                <w:rFonts w:ascii="Times New Roman" w:eastAsia="Times New Roman" w:hAnsi="Times New Roman" w:cs="Times New Roman"/>
                <w:sz w:val="18"/>
                <w:szCs w:val="18"/>
              </w:rPr>
              <w:t>л</w:t>
            </w:r>
            <w:proofErr w:type="gramStart"/>
            <w:r w:rsidRPr="005E1C61">
              <w:rPr>
                <w:rFonts w:ascii="Times New Roman" w:eastAsia="Times New Roman" w:hAnsi="Times New Roman" w:cs="Times New Roman"/>
                <w:sz w:val="18"/>
                <w:szCs w:val="18"/>
              </w:rPr>
              <w:t>.в</w:t>
            </w:r>
            <w:proofErr w:type="gramEnd"/>
            <w:r w:rsidRPr="005E1C61">
              <w:rPr>
                <w:rFonts w:ascii="Times New Roman" w:eastAsia="Times New Roman" w:hAnsi="Times New Roman" w:cs="Times New Roman"/>
                <w:sz w:val="18"/>
                <w:szCs w:val="18"/>
              </w:rPr>
              <w:t>рач  </w:t>
            </w:r>
            <w:r w:rsidRPr="005E1C6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5E1C6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 xml:space="preserve">Роберт </w:t>
            </w:r>
            <w:proofErr w:type="spellStart"/>
            <w:r w:rsidRPr="005E1C6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Фаязович</w:t>
            </w:r>
            <w:proofErr w:type="spellEnd"/>
            <w:r w:rsidRPr="005E1C6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5E1C6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5E1C6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МУЛЛАБАЕВ</w:t>
            </w:r>
            <w:r w:rsidRPr="005E1C6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5E1C6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5E1C61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br/>
            </w:r>
            <w:r w:rsidRPr="005E1C61">
              <w:rPr>
                <w:rFonts w:ascii="Times New Roman" w:eastAsia="Times New Roman" w:hAnsi="Times New Roman" w:cs="Times New Roman"/>
                <w:sz w:val="18"/>
                <w:szCs w:val="18"/>
              </w:rPr>
              <w:t>Тел/факс</w:t>
            </w:r>
            <w:r w:rsidRPr="005E1C6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5E1C6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8-84371-6-22-25 </w:t>
            </w:r>
          </w:p>
          <w:p w:rsidR="005E1C61" w:rsidRPr="005E1C61" w:rsidRDefault="005E1C61" w:rsidP="005E1C6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E1C6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  <w:hyperlink r:id="rId13" w:tgtFrame="_blank" w:history="1">
              <w:r w:rsidRPr="005E1C61">
                <w:rPr>
                  <w:rFonts w:ascii="Verdana" w:eastAsia="Times New Roman" w:hAnsi="Verdana" w:cs="Times New Roman"/>
                  <w:color w:val="6B80A3"/>
                  <w:sz w:val="18"/>
                  <w:u w:val="single"/>
                </w:rPr>
                <w:t>www.vasilevo.ru/</w:t>
              </w:r>
            </w:hyperlink>
          </w:p>
          <w:p w:rsidR="005E1C61" w:rsidRPr="005E1C61" w:rsidRDefault="005E1C61" w:rsidP="005E1C6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E1C61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  <w:p w:rsidR="005E1C61" w:rsidRPr="005E1C61" w:rsidRDefault="005E1C61" w:rsidP="005E1C6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E1C61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  <w:p w:rsidR="005E1C61" w:rsidRPr="005E1C61" w:rsidRDefault="005E1C61" w:rsidP="005E1C6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lastRenderedPageBreak/>
              <w:drawing>
                <wp:anchor distT="0" distB="0" distL="19050" distR="19050" simplePos="0" relativeHeight="25165977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695575" cy="1533525"/>
                  <wp:effectExtent l="19050" t="0" r="9525" b="0"/>
                  <wp:wrapSquare wrapText="bothSides"/>
                  <wp:docPr id="6" name="Рисунок 6" descr="http://proftat.ru/user/images/gemshug200807301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proftat.ru/user/images/gemshug200807301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1C61">
              <w:rPr>
                <w:rFonts w:ascii="Verdana" w:eastAsia="Times New Roman" w:hAnsi="Verdana" w:cs="Times New Roman"/>
                <w:sz w:val="16"/>
                <w:szCs w:val="16"/>
              </w:rPr>
              <w:t>    </w:t>
            </w:r>
          </w:p>
          <w:p w:rsidR="005E1C61" w:rsidRPr="005E1C61" w:rsidRDefault="005E1C61" w:rsidP="005E1C6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E1C61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proofErr w:type="spellStart"/>
            <w:r w:rsidRPr="005E1C61">
              <w:rPr>
                <w:rFonts w:ascii="Verdana" w:eastAsia="Times New Roman" w:hAnsi="Verdana" w:cs="Times New Roman"/>
                <w:sz w:val="18"/>
                <w:szCs w:val="18"/>
              </w:rPr>
              <w:t>Гл</w:t>
            </w:r>
            <w:proofErr w:type="gramStart"/>
            <w:r w:rsidRPr="005E1C61">
              <w:rPr>
                <w:rFonts w:ascii="Verdana" w:eastAsia="Times New Roman" w:hAnsi="Verdana" w:cs="Times New Roman"/>
                <w:sz w:val="18"/>
                <w:szCs w:val="18"/>
              </w:rPr>
              <w:t>.в</w:t>
            </w:r>
            <w:proofErr w:type="gramEnd"/>
            <w:r w:rsidRPr="005E1C61">
              <w:rPr>
                <w:rFonts w:ascii="Verdana" w:eastAsia="Times New Roman" w:hAnsi="Verdana" w:cs="Times New Roman"/>
                <w:sz w:val="18"/>
                <w:szCs w:val="18"/>
              </w:rPr>
              <w:t>рач</w:t>
            </w:r>
            <w:proofErr w:type="spellEnd"/>
            <w:r w:rsidRPr="005E1C61">
              <w:rPr>
                <w:rFonts w:ascii="Verdana" w:eastAsia="Times New Roman" w:hAnsi="Verdana" w:cs="Times New Roman"/>
                <w:sz w:val="18"/>
              </w:rPr>
              <w:t> </w:t>
            </w:r>
            <w:r w:rsidRPr="005E1C61">
              <w:rPr>
                <w:rFonts w:ascii="Verdana" w:eastAsia="Times New Roman" w:hAnsi="Verdana" w:cs="Times New Roman"/>
                <w:sz w:val="18"/>
                <w:szCs w:val="18"/>
              </w:rPr>
              <w:br/>
            </w:r>
            <w:proofErr w:type="spellStart"/>
            <w:r w:rsidRPr="005E1C61">
              <w:rPr>
                <w:rFonts w:ascii="Verdana" w:eastAsia="Times New Roman" w:hAnsi="Verdana" w:cs="Times New Roman"/>
                <w:b/>
                <w:bCs/>
                <w:sz w:val="18"/>
              </w:rPr>
              <w:t>Айвар</w:t>
            </w:r>
            <w:proofErr w:type="spellEnd"/>
            <w:r w:rsidRPr="005E1C61">
              <w:rPr>
                <w:rFonts w:ascii="Verdana" w:eastAsia="Times New Roman" w:hAnsi="Verdana" w:cs="Times New Roman"/>
                <w:b/>
                <w:bCs/>
                <w:sz w:val="18"/>
              </w:rPr>
              <w:t xml:space="preserve"> </w:t>
            </w:r>
            <w:proofErr w:type="spellStart"/>
            <w:r w:rsidRPr="005E1C61">
              <w:rPr>
                <w:rFonts w:ascii="Verdana" w:eastAsia="Times New Roman" w:hAnsi="Verdana" w:cs="Times New Roman"/>
                <w:b/>
                <w:bCs/>
                <w:sz w:val="18"/>
              </w:rPr>
              <w:t>Хантимерович</w:t>
            </w:r>
            <w:proofErr w:type="spellEnd"/>
            <w:r w:rsidRPr="005E1C61">
              <w:rPr>
                <w:rFonts w:ascii="Verdana" w:eastAsia="Times New Roman" w:hAnsi="Verdana" w:cs="Times New Roman"/>
                <w:b/>
                <w:bCs/>
                <w:sz w:val="18"/>
              </w:rPr>
              <w:t> </w:t>
            </w:r>
            <w:r w:rsidRPr="005E1C61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br/>
            </w:r>
            <w:r w:rsidRPr="005E1C61">
              <w:rPr>
                <w:rFonts w:ascii="Verdana" w:eastAsia="Times New Roman" w:hAnsi="Verdana" w:cs="Times New Roman"/>
                <w:b/>
                <w:bCs/>
                <w:sz w:val="18"/>
              </w:rPr>
              <w:t>ШАРИПОВ</w:t>
            </w:r>
          </w:p>
          <w:p w:rsidR="005E1C61" w:rsidRPr="005E1C61" w:rsidRDefault="005E1C61" w:rsidP="005E1C6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5E1C61">
              <w:rPr>
                <w:rFonts w:ascii="Verdana" w:eastAsia="Times New Roman" w:hAnsi="Verdana" w:cs="Times New Roman"/>
                <w:sz w:val="18"/>
                <w:szCs w:val="18"/>
              </w:rPr>
              <w:t>Тел/факс</w:t>
            </w:r>
            <w:r w:rsidRPr="005E1C61">
              <w:rPr>
                <w:rFonts w:ascii="Verdana" w:eastAsia="Times New Roman" w:hAnsi="Verdana" w:cs="Times New Roman"/>
                <w:sz w:val="18"/>
              </w:rPr>
              <w:t> </w:t>
            </w:r>
            <w:r w:rsidRPr="005E1C61">
              <w:rPr>
                <w:rFonts w:ascii="Verdana" w:eastAsia="Times New Roman" w:hAnsi="Verdana" w:cs="Times New Roman"/>
                <w:sz w:val="18"/>
                <w:szCs w:val="18"/>
              </w:rPr>
              <w:br/>
              <w:t>8-8552-70-99-86</w:t>
            </w:r>
          </w:p>
          <w:p w:rsidR="005E1C61" w:rsidRPr="005E1C61" w:rsidRDefault="009732A8" w:rsidP="005E1C61">
            <w:pPr>
              <w:spacing w:after="0" w:line="253" w:lineRule="atLeast"/>
              <w:rPr>
                <w:rFonts w:ascii="Calibri" w:eastAsia="Times New Roman" w:hAnsi="Calibri" w:cs="Times New Roman"/>
              </w:rPr>
            </w:pPr>
            <w:hyperlink r:id="rId15" w:tgtFrame="_blank" w:history="1">
              <w:r w:rsidR="005E1C61" w:rsidRPr="005E1C61">
                <w:rPr>
                  <w:rFonts w:ascii="Calibri" w:eastAsia="Times New Roman" w:hAnsi="Calibri" w:cs="Times New Roman"/>
                  <w:color w:val="6B80A3"/>
                  <w:sz w:val="18"/>
                  <w:u w:val="single"/>
                </w:rPr>
                <w:t>http://www.zhemchuzhinka.ru/</w:t>
              </w:r>
            </w:hyperlink>
          </w:p>
        </w:tc>
      </w:tr>
    </w:tbl>
    <w:p w:rsidR="005E1C61" w:rsidRPr="005E1C61" w:rsidRDefault="005E1C61" w:rsidP="005E1C6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5E1C61">
        <w:rPr>
          <w:rFonts w:ascii="Verdana" w:eastAsia="Times New Roman" w:hAnsi="Verdana" w:cs="Times New Roman"/>
          <w:color w:val="000000"/>
          <w:sz w:val="17"/>
          <w:szCs w:val="17"/>
        </w:rPr>
        <w:lastRenderedPageBreak/>
        <w:t> </w:t>
      </w:r>
    </w:p>
    <w:p w:rsidR="005E1C61" w:rsidRPr="005E1C61" w:rsidRDefault="005E1C61" w:rsidP="005E1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C61">
        <w:rPr>
          <w:rFonts w:ascii="Verdana" w:eastAsia="Times New Roman" w:hAnsi="Verdana" w:cs="Times New Roman"/>
          <w:color w:val="000000"/>
          <w:sz w:val="17"/>
          <w:szCs w:val="17"/>
        </w:rPr>
        <w:br/>
      </w:r>
    </w:p>
    <w:p w:rsidR="005E1C61" w:rsidRPr="005E1C61" w:rsidRDefault="005E1C61" w:rsidP="005E1C61">
      <w:pPr>
        <w:shd w:val="clear" w:color="auto" w:fill="FFFFFF"/>
        <w:spacing w:after="0" w:line="253" w:lineRule="atLeast"/>
        <w:rPr>
          <w:rFonts w:ascii="Calibri" w:eastAsia="Times New Roman" w:hAnsi="Calibri" w:cs="Times New Roman"/>
          <w:color w:val="000000"/>
        </w:rPr>
      </w:pPr>
      <w:r w:rsidRPr="005E1C6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br/>
      </w:r>
      <w:r w:rsidRPr="005E1C61">
        <w:rPr>
          <w:rFonts w:ascii="Times New Roman" w:eastAsia="Times New Roman" w:hAnsi="Times New Roman" w:cs="Times New Roman"/>
          <w:b/>
          <w:bCs/>
          <w:color w:val="000080"/>
          <w:sz w:val="28"/>
        </w:rPr>
        <w:t>Для оформления скидки на санаторно-курортную путевку члену профсоюза необходимо:</w:t>
      </w:r>
    </w:p>
    <w:p w:rsidR="005E1C61" w:rsidRPr="005E1C61" w:rsidRDefault="005E1C61" w:rsidP="005E1C61">
      <w:pPr>
        <w:shd w:val="clear" w:color="auto" w:fill="FFFFFF"/>
        <w:spacing w:after="0" w:line="253" w:lineRule="atLeast"/>
        <w:rPr>
          <w:rFonts w:ascii="Calibri" w:eastAsia="Times New Roman" w:hAnsi="Calibri" w:cs="Times New Roman"/>
          <w:color w:val="000000"/>
        </w:rPr>
      </w:pPr>
      <w:r w:rsidRPr="005E1C61">
        <w:rPr>
          <w:rFonts w:ascii="Times New Roman" w:eastAsia="Times New Roman" w:hAnsi="Times New Roman" w:cs="Times New Roman"/>
          <w:color w:val="000080"/>
          <w:sz w:val="28"/>
          <w:szCs w:val="28"/>
        </w:rPr>
        <w:t> </w:t>
      </w:r>
    </w:p>
    <w:p w:rsidR="005E1C61" w:rsidRPr="005E1C61" w:rsidRDefault="005E1C61" w:rsidP="005E1C61">
      <w:pPr>
        <w:shd w:val="clear" w:color="auto" w:fill="FFFFFF"/>
        <w:spacing w:after="0" w:line="253" w:lineRule="atLeast"/>
        <w:rPr>
          <w:rFonts w:ascii="Calibri" w:eastAsia="Times New Roman" w:hAnsi="Calibri" w:cs="Times New Roman"/>
          <w:color w:val="000000"/>
        </w:rPr>
      </w:pPr>
      <w:r w:rsidRPr="005E1C61">
        <w:rPr>
          <w:rFonts w:ascii="Times New Roman" w:eastAsia="Times New Roman" w:hAnsi="Times New Roman" w:cs="Times New Roman"/>
          <w:color w:val="000080"/>
          <w:sz w:val="28"/>
          <w:szCs w:val="28"/>
        </w:rPr>
        <w:t>- обратиться в профсоюзную организацию своего предприятия, где он состоит на учете.</w:t>
      </w:r>
    </w:p>
    <w:p w:rsidR="005E1C61" w:rsidRPr="005E1C61" w:rsidRDefault="005E1C61" w:rsidP="005E1C61">
      <w:pPr>
        <w:shd w:val="clear" w:color="auto" w:fill="FFFFFF"/>
        <w:spacing w:after="0" w:line="253" w:lineRule="atLeast"/>
        <w:rPr>
          <w:rFonts w:ascii="Calibri" w:eastAsia="Times New Roman" w:hAnsi="Calibri" w:cs="Times New Roman"/>
          <w:color w:val="000000"/>
        </w:rPr>
      </w:pPr>
      <w:r w:rsidRPr="005E1C61">
        <w:rPr>
          <w:rFonts w:ascii="Times New Roman" w:eastAsia="Times New Roman" w:hAnsi="Times New Roman" w:cs="Times New Roman"/>
          <w:color w:val="000080"/>
          <w:sz w:val="28"/>
          <w:szCs w:val="28"/>
        </w:rPr>
        <w:t> </w:t>
      </w:r>
    </w:p>
    <w:p w:rsidR="005E1C61" w:rsidRPr="005E1C61" w:rsidRDefault="005E1C61" w:rsidP="005E1C61">
      <w:pPr>
        <w:shd w:val="clear" w:color="auto" w:fill="FFFFFF"/>
        <w:spacing w:after="0" w:line="253" w:lineRule="atLeast"/>
        <w:rPr>
          <w:rFonts w:ascii="Calibri" w:eastAsia="Times New Roman" w:hAnsi="Calibri" w:cs="Times New Roman"/>
          <w:color w:val="000000"/>
        </w:rPr>
      </w:pPr>
      <w:r w:rsidRPr="005E1C61">
        <w:rPr>
          <w:rFonts w:ascii="Times New Roman" w:eastAsia="Times New Roman" w:hAnsi="Times New Roman" w:cs="Times New Roman"/>
          <w:color w:val="000080"/>
          <w:sz w:val="28"/>
          <w:szCs w:val="28"/>
        </w:rPr>
        <w:t>- В профкоме</w:t>
      </w:r>
      <w:r w:rsidRPr="005E1C61">
        <w:rPr>
          <w:rFonts w:ascii="Times New Roman" w:eastAsia="Times New Roman" w:hAnsi="Times New Roman" w:cs="Times New Roman"/>
          <w:color w:val="000080"/>
          <w:sz w:val="28"/>
        </w:rPr>
        <w:t> </w:t>
      </w:r>
      <w:hyperlink r:id="rId16" w:tgtFrame="_self" w:history="1">
        <w:r w:rsidRPr="005E1C61">
          <w:rPr>
            <w:rFonts w:ascii="Times New Roman" w:eastAsia="Times New Roman" w:hAnsi="Times New Roman" w:cs="Times New Roman"/>
            <w:color w:val="6B80A3"/>
            <w:sz w:val="28"/>
            <w:u w:val="single"/>
          </w:rPr>
          <w:t>оформляется ходатайство (по установленной форме)</w:t>
        </w:r>
      </w:hyperlink>
      <w:r w:rsidRPr="005E1C61">
        <w:rPr>
          <w:rFonts w:ascii="Times New Roman" w:eastAsia="Times New Roman" w:hAnsi="Times New Roman" w:cs="Times New Roman"/>
          <w:b/>
          <w:bCs/>
          <w:color w:val="000080"/>
          <w:sz w:val="28"/>
        </w:rPr>
        <w:t> </w:t>
      </w:r>
      <w:r w:rsidRPr="005E1C61">
        <w:rPr>
          <w:rFonts w:ascii="Times New Roman" w:eastAsia="Times New Roman" w:hAnsi="Times New Roman" w:cs="Times New Roman"/>
          <w:color w:val="000080"/>
          <w:sz w:val="28"/>
          <w:szCs w:val="28"/>
        </w:rPr>
        <w:t>с приложением копии профсоюзного билета.</w:t>
      </w:r>
    </w:p>
    <w:p w:rsidR="005E1C61" w:rsidRPr="005E1C61" w:rsidRDefault="005E1C61" w:rsidP="005E1C61">
      <w:pPr>
        <w:shd w:val="clear" w:color="auto" w:fill="FFFFFF"/>
        <w:spacing w:after="0" w:line="253" w:lineRule="atLeast"/>
        <w:rPr>
          <w:rFonts w:ascii="Calibri" w:eastAsia="Times New Roman" w:hAnsi="Calibri" w:cs="Times New Roman"/>
          <w:color w:val="000000"/>
        </w:rPr>
      </w:pPr>
      <w:r w:rsidRPr="005E1C61">
        <w:rPr>
          <w:rFonts w:ascii="Times New Roman" w:eastAsia="Times New Roman" w:hAnsi="Times New Roman" w:cs="Times New Roman"/>
          <w:color w:val="000080"/>
          <w:sz w:val="28"/>
          <w:szCs w:val="28"/>
        </w:rPr>
        <w:t> </w:t>
      </w:r>
    </w:p>
    <w:p w:rsidR="005E1C61" w:rsidRPr="005E1C61" w:rsidRDefault="005E1C61" w:rsidP="005E1C61">
      <w:pPr>
        <w:shd w:val="clear" w:color="auto" w:fill="FFFFFF"/>
        <w:spacing w:after="0" w:line="253" w:lineRule="atLeast"/>
        <w:rPr>
          <w:rFonts w:ascii="Calibri" w:eastAsia="Times New Roman" w:hAnsi="Calibri" w:cs="Times New Roman"/>
          <w:color w:val="000000"/>
        </w:rPr>
      </w:pPr>
      <w:r w:rsidRPr="005E1C61">
        <w:rPr>
          <w:rFonts w:ascii="Times New Roman" w:eastAsia="Times New Roman" w:hAnsi="Times New Roman" w:cs="Times New Roman"/>
          <w:color w:val="000080"/>
          <w:sz w:val="28"/>
          <w:szCs w:val="28"/>
        </w:rPr>
        <w:t>- Ходатайство заверяется в Республиканском отраслевом профсоюзе и  </w:t>
      </w:r>
      <w:r w:rsidRPr="005E1C61">
        <w:rPr>
          <w:rFonts w:ascii="Times New Roman" w:eastAsia="Times New Roman" w:hAnsi="Times New Roman" w:cs="Times New Roman"/>
          <w:color w:val="000080"/>
          <w:sz w:val="28"/>
        </w:rPr>
        <w:t> </w:t>
      </w:r>
      <w:r w:rsidRPr="005E1C61">
        <w:rPr>
          <w:rFonts w:ascii="Times New Roman" w:eastAsia="Times New Roman" w:hAnsi="Times New Roman" w:cs="Times New Roman"/>
          <w:color w:val="000080"/>
          <w:sz w:val="28"/>
          <w:szCs w:val="28"/>
        </w:rPr>
        <w:t>Федерации профсоюзов Республики Татарстан (</w:t>
      </w:r>
      <w:proofErr w:type="spellStart"/>
      <w:r w:rsidRPr="005E1C61">
        <w:rPr>
          <w:rFonts w:ascii="Times New Roman" w:eastAsia="Times New Roman" w:hAnsi="Times New Roman" w:cs="Times New Roman"/>
          <w:color w:val="000080"/>
          <w:sz w:val="28"/>
          <w:szCs w:val="28"/>
        </w:rPr>
        <w:t>г</w:t>
      </w:r>
      <w:proofErr w:type="gramStart"/>
      <w:r w:rsidRPr="005E1C61">
        <w:rPr>
          <w:rFonts w:ascii="Times New Roman" w:eastAsia="Times New Roman" w:hAnsi="Times New Roman" w:cs="Times New Roman"/>
          <w:color w:val="000080"/>
          <w:sz w:val="28"/>
          <w:szCs w:val="28"/>
        </w:rPr>
        <w:t>.К</w:t>
      </w:r>
      <w:proofErr w:type="gramEnd"/>
      <w:r w:rsidRPr="005E1C61">
        <w:rPr>
          <w:rFonts w:ascii="Times New Roman" w:eastAsia="Times New Roman" w:hAnsi="Times New Roman" w:cs="Times New Roman"/>
          <w:color w:val="000080"/>
          <w:sz w:val="28"/>
          <w:szCs w:val="28"/>
        </w:rPr>
        <w:t>азань</w:t>
      </w:r>
      <w:proofErr w:type="spellEnd"/>
      <w:r w:rsidRPr="005E1C61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, улица </w:t>
      </w:r>
      <w:proofErr w:type="spellStart"/>
      <w:r w:rsidRPr="005E1C61">
        <w:rPr>
          <w:rFonts w:ascii="Times New Roman" w:eastAsia="Times New Roman" w:hAnsi="Times New Roman" w:cs="Times New Roman"/>
          <w:color w:val="000080"/>
          <w:sz w:val="28"/>
          <w:szCs w:val="28"/>
        </w:rPr>
        <w:t>Муштари</w:t>
      </w:r>
      <w:proofErr w:type="spellEnd"/>
      <w:r w:rsidRPr="005E1C61">
        <w:rPr>
          <w:rFonts w:ascii="Times New Roman" w:eastAsia="Times New Roman" w:hAnsi="Times New Roman" w:cs="Times New Roman"/>
          <w:color w:val="000080"/>
          <w:sz w:val="28"/>
          <w:szCs w:val="28"/>
        </w:rPr>
        <w:t>, дом 9, комната 207).</w:t>
      </w:r>
    </w:p>
    <w:p w:rsidR="005E1C61" w:rsidRPr="005E1C61" w:rsidRDefault="005E1C61" w:rsidP="005E1C61">
      <w:pPr>
        <w:shd w:val="clear" w:color="auto" w:fill="FFFFFF"/>
        <w:spacing w:after="0" w:line="253" w:lineRule="atLeast"/>
        <w:rPr>
          <w:rFonts w:ascii="Calibri" w:eastAsia="Times New Roman" w:hAnsi="Calibri" w:cs="Times New Roman"/>
          <w:color w:val="000000"/>
        </w:rPr>
      </w:pPr>
      <w:r w:rsidRPr="005E1C61">
        <w:rPr>
          <w:rFonts w:ascii="Times New Roman" w:eastAsia="Times New Roman" w:hAnsi="Times New Roman" w:cs="Times New Roman"/>
          <w:color w:val="000080"/>
          <w:sz w:val="28"/>
          <w:szCs w:val="28"/>
        </w:rPr>
        <w:t> </w:t>
      </w:r>
    </w:p>
    <w:p w:rsidR="005E1C61" w:rsidRPr="005E1C61" w:rsidRDefault="005E1C61" w:rsidP="005E1C61">
      <w:pPr>
        <w:shd w:val="clear" w:color="auto" w:fill="FFFFFF"/>
        <w:spacing w:after="0" w:line="253" w:lineRule="atLeast"/>
        <w:rPr>
          <w:rFonts w:ascii="Calibri" w:eastAsia="Times New Roman" w:hAnsi="Calibri" w:cs="Times New Roman"/>
          <w:color w:val="000000"/>
        </w:rPr>
      </w:pPr>
      <w:r w:rsidRPr="005E1C61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С оформленным ходатайством можно приобрести санаторно-курортную путевку в ЧУП «Центр реализации путевок и курортных услуг», находящемся по адресу </w:t>
      </w:r>
      <w:proofErr w:type="spellStart"/>
      <w:r w:rsidRPr="005E1C61">
        <w:rPr>
          <w:rFonts w:ascii="Times New Roman" w:eastAsia="Times New Roman" w:hAnsi="Times New Roman" w:cs="Times New Roman"/>
          <w:color w:val="000080"/>
          <w:sz w:val="28"/>
          <w:szCs w:val="28"/>
        </w:rPr>
        <w:t>г</w:t>
      </w:r>
      <w:proofErr w:type="gramStart"/>
      <w:r w:rsidRPr="005E1C61">
        <w:rPr>
          <w:rFonts w:ascii="Times New Roman" w:eastAsia="Times New Roman" w:hAnsi="Times New Roman" w:cs="Times New Roman"/>
          <w:color w:val="000080"/>
          <w:sz w:val="28"/>
          <w:szCs w:val="28"/>
        </w:rPr>
        <w:t>.К</w:t>
      </w:r>
      <w:proofErr w:type="gramEnd"/>
      <w:r w:rsidRPr="005E1C61">
        <w:rPr>
          <w:rFonts w:ascii="Times New Roman" w:eastAsia="Times New Roman" w:hAnsi="Times New Roman" w:cs="Times New Roman"/>
          <w:color w:val="000080"/>
          <w:sz w:val="28"/>
          <w:szCs w:val="28"/>
        </w:rPr>
        <w:t>азань</w:t>
      </w:r>
      <w:proofErr w:type="spellEnd"/>
      <w:r w:rsidRPr="005E1C61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, улица </w:t>
      </w:r>
      <w:proofErr w:type="spellStart"/>
      <w:r w:rsidRPr="005E1C61">
        <w:rPr>
          <w:rFonts w:ascii="Times New Roman" w:eastAsia="Times New Roman" w:hAnsi="Times New Roman" w:cs="Times New Roman"/>
          <w:color w:val="000080"/>
          <w:sz w:val="28"/>
          <w:szCs w:val="28"/>
        </w:rPr>
        <w:t>Муштари</w:t>
      </w:r>
      <w:proofErr w:type="spellEnd"/>
      <w:r w:rsidRPr="005E1C61">
        <w:rPr>
          <w:rFonts w:ascii="Times New Roman" w:eastAsia="Times New Roman" w:hAnsi="Times New Roman" w:cs="Times New Roman"/>
          <w:color w:val="000080"/>
          <w:sz w:val="28"/>
          <w:szCs w:val="28"/>
        </w:rPr>
        <w:t>, дом 9, комната102,  </w:t>
      </w:r>
      <w:r w:rsidRPr="005E1C61">
        <w:rPr>
          <w:rFonts w:ascii="Times New Roman" w:eastAsia="Times New Roman" w:hAnsi="Times New Roman" w:cs="Times New Roman"/>
          <w:color w:val="000080"/>
          <w:sz w:val="28"/>
        </w:rPr>
        <w:t> </w:t>
      </w:r>
      <w:r w:rsidRPr="005E1C61">
        <w:rPr>
          <w:rFonts w:ascii="Times New Roman" w:eastAsia="Times New Roman" w:hAnsi="Times New Roman" w:cs="Times New Roman"/>
          <w:color w:val="000080"/>
          <w:sz w:val="28"/>
          <w:szCs w:val="28"/>
        </w:rPr>
        <w:t>либо непосредственно в выбранном санатории.</w:t>
      </w:r>
    </w:p>
    <w:p w:rsidR="005E1C61" w:rsidRPr="005E1C61" w:rsidRDefault="005E1C61" w:rsidP="005E1C6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5E1C6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E1C61" w:rsidRPr="005E1C61" w:rsidRDefault="009732A8" w:rsidP="005E1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="005E1C61" w:rsidRPr="005E1C61">
          <w:rPr>
            <w:rFonts w:ascii="Times New Roman" w:eastAsia="Times New Roman" w:hAnsi="Times New Roman" w:cs="Times New Roman"/>
            <w:b/>
            <w:bCs/>
            <w:color w:val="0000CD"/>
            <w:sz w:val="36"/>
            <w:u w:val="single"/>
          </w:rPr>
          <w:t>Сосновый бор</w:t>
        </w:r>
      </w:hyperlink>
      <w:r w:rsidR="005E1C61" w:rsidRPr="005E1C61">
        <w:rPr>
          <w:rFonts w:ascii="Verdana" w:eastAsia="Times New Roman" w:hAnsi="Verdana" w:cs="Times New Roman"/>
          <w:color w:val="000000"/>
          <w:sz w:val="17"/>
          <w:szCs w:val="17"/>
        </w:rPr>
        <w:br/>
      </w:r>
      <w:hyperlink r:id="rId18" w:tgtFrame="_blank" w:history="1">
        <w:proofErr w:type="spellStart"/>
        <w:r w:rsidR="005E1C61" w:rsidRPr="005E1C61">
          <w:rPr>
            <w:rFonts w:ascii="Times New Roman" w:eastAsia="Times New Roman" w:hAnsi="Times New Roman" w:cs="Times New Roman"/>
            <w:b/>
            <w:bCs/>
            <w:color w:val="0000CD"/>
            <w:sz w:val="36"/>
            <w:u w:val="single"/>
          </w:rPr>
          <w:t>Азнакаевский</w:t>
        </w:r>
        <w:proofErr w:type="spellEnd"/>
      </w:hyperlink>
      <w:r w:rsidR="005E1C61" w:rsidRPr="005E1C61">
        <w:rPr>
          <w:rFonts w:ascii="Verdana" w:eastAsia="Times New Roman" w:hAnsi="Verdana" w:cs="Times New Roman"/>
          <w:color w:val="000000"/>
          <w:sz w:val="17"/>
          <w:szCs w:val="17"/>
        </w:rPr>
        <w:br/>
      </w:r>
      <w:hyperlink r:id="rId19" w:history="1">
        <w:r w:rsidR="005E1C61" w:rsidRPr="005E1C61">
          <w:rPr>
            <w:rFonts w:ascii="Times New Roman" w:eastAsia="Times New Roman" w:hAnsi="Times New Roman" w:cs="Times New Roman"/>
            <w:b/>
            <w:bCs/>
            <w:color w:val="0000CD"/>
            <w:sz w:val="36"/>
            <w:u w:val="single"/>
          </w:rPr>
          <w:t>Город - курорт "Ессентуки"</w:t>
        </w:r>
      </w:hyperlink>
      <w:r w:rsidR="005E1C61" w:rsidRPr="005E1C61">
        <w:rPr>
          <w:rFonts w:ascii="Verdana" w:eastAsia="Times New Roman" w:hAnsi="Verdana" w:cs="Times New Roman"/>
          <w:color w:val="000000"/>
          <w:sz w:val="17"/>
          <w:szCs w:val="17"/>
        </w:rPr>
        <w:br/>
      </w:r>
      <w:hyperlink r:id="rId20" w:tgtFrame="_blank" w:history="1">
        <w:r w:rsidR="005E1C61" w:rsidRPr="005E1C61">
          <w:rPr>
            <w:rFonts w:ascii="Times New Roman" w:eastAsia="Times New Roman" w:hAnsi="Times New Roman" w:cs="Times New Roman"/>
            <w:b/>
            <w:bCs/>
            <w:color w:val="0000CD"/>
            <w:sz w:val="36"/>
            <w:u w:val="single"/>
          </w:rPr>
          <w:t>Санаторий "Жемчужина</w:t>
        </w:r>
      </w:hyperlink>
      <w:r w:rsidR="005E1C61" w:rsidRPr="005E1C61">
        <w:rPr>
          <w:rFonts w:ascii="Verdana" w:eastAsia="Times New Roman" w:hAnsi="Verdana" w:cs="Times New Roman"/>
          <w:b/>
          <w:bCs/>
          <w:color w:val="000000"/>
          <w:sz w:val="17"/>
          <w:szCs w:val="17"/>
          <w:shd w:val="clear" w:color="auto" w:fill="FFFFFF"/>
        </w:rPr>
        <w:br/>
      </w:r>
      <w:hyperlink r:id="rId21" w:tgtFrame="_blank" w:history="1">
        <w:r w:rsidR="005E1C61" w:rsidRPr="005E1C61">
          <w:rPr>
            <w:rFonts w:ascii="Times New Roman" w:eastAsia="Times New Roman" w:hAnsi="Times New Roman" w:cs="Times New Roman"/>
            <w:b/>
            <w:bCs/>
            <w:color w:val="0000CD"/>
            <w:sz w:val="36"/>
            <w:u w:val="single"/>
          </w:rPr>
          <w:t>Ливадия</w:t>
        </w:r>
      </w:hyperlink>
      <w:r w:rsidR="005E1C61" w:rsidRPr="005E1C61">
        <w:rPr>
          <w:rFonts w:ascii="Verdana" w:eastAsia="Times New Roman" w:hAnsi="Verdana" w:cs="Times New Roman"/>
          <w:color w:val="000000"/>
          <w:sz w:val="17"/>
          <w:szCs w:val="17"/>
        </w:rPr>
        <w:br/>
      </w:r>
      <w:hyperlink r:id="rId22" w:history="1">
        <w:r w:rsidR="005E1C61" w:rsidRPr="005E1C61">
          <w:rPr>
            <w:rFonts w:ascii="Times New Roman" w:eastAsia="Times New Roman" w:hAnsi="Times New Roman" w:cs="Times New Roman"/>
            <w:b/>
            <w:bCs/>
            <w:color w:val="0000CD"/>
            <w:sz w:val="36"/>
            <w:u w:val="single"/>
          </w:rPr>
          <w:t>Васильевский </w:t>
        </w:r>
      </w:hyperlink>
      <w:r w:rsidR="005E1C61" w:rsidRPr="005E1C61">
        <w:rPr>
          <w:rFonts w:ascii="Verdana" w:eastAsia="Times New Roman" w:hAnsi="Verdana" w:cs="Times New Roman"/>
          <w:color w:val="000000"/>
          <w:sz w:val="17"/>
          <w:szCs w:val="17"/>
        </w:rPr>
        <w:br/>
      </w:r>
      <w:hyperlink r:id="rId23" w:history="1">
        <w:proofErr w:type="spellStart"/>
        <w:r w:rsidR="005E1C61" w:rsidRPr="005E1C61">
          <w:rPr>
            <w:rFonts w:ascii="Times New Roman" w:eastAsia="Times New Roman" w:hAnsi="Times New Roman" w:cs="Times New Roman"/>
            <w:b/>
            <w:bCs/>
            <w:color w:val="0000CD"/>
            <w:sz w:val="36"/>
            <w:u w:val="single"/>
          </w:rPr>
          <w:t>Бакирово</w:t>
        </w:r>
        <w:proofErr w:type="spellEnd"/>
      </w:hyperlink>
      <w:r w:rsidR="005E1C61" w:rsidRPr="005E1C61">
        <w:rPr>
          <w:rFonts w:ascii="Verdana" w:eastAsia="Times New Roman" w:hAnsi="Verdana" w:cs="Times New Roman"/>
          <w:color w:val="000000"/>
          <w:sz w:val="17"/>
          <w:szCs w:val="17"/>
        </w:rPr>
        <w:br/>
      </w:r>
      <w:hyperlink r:id="rId24" w:history="1">
        <w:proofErr w:type="spellStart"/>
        <w:r w:rsidR="005E1C61" w:rsidRPr="005E1C61">
          <w:rPr>
            <w:rFonts w:ascii="Times New Roman" w:eastAsia="Times New Roman" w:hAnsi="Times New Roman" w:cs="Times New Roman"/>
            <w:b/>
            <w:bCs/>
            <w:color w:val="0000CD"/>
            <w:sz w:val="36"/>
            <w:u w:val="single"/>
          </w:rPr>
          <w:t>Ижминводы</w:t>
        </w:r>
        <w:proofErr w:type="spellEnd"/>
      </w:hyperlink>
      <w:r w:rsidR="005E1C61" w:rsidRPr="005E1C61">
        <w:rPr>
          <w:rFonts w:ascii="Verdana" w:eastAsia="Times New Roman" w:hAnsi="Verdana" w:cs="Times New Roman"/>
          <w:color w:val="000000"/>
          <w:sz w:val="17"/>
          <w:szCs w:val="17"/>
        </w:rPr>
        <w:br/>
      </w:r>
      <w:hyperlink r:id="rId25" w:history="1">
        <w:r w:rsidR="005E1C61" w:rsidRPr="005E1C61">
          <w:rPr>
            <w:rFonts w:ascii="Times New Roman" w:eastAsia="Times New Roman" w:hAnsi="Times New Roman" w:cs="Times New Roman"/>
            <w:b/>
            <w:bCs/>
            <w:color w:val="0000CD"/>
            <w:sz w:val="36"/>
            <w:u w:val="single"/>
          </w:rPr>
          <w:t>Санта</w:t>
        </w:r>
      </w:hyperlink>
      <w:r w:rsidR="005E1C61" w:rsidRPr="005E1C61">
        <w:rPr>
          <w:rFonts w:ascii="Verdana" w:eastAsia="Times New Roman" w:hAnsi="Verdana" w:cs="Times New Roman"/>
          <w:color w:val="000000"/>
          <w:sz w:val="17"/>
          <w:szCs w:val="17"/>
        </w:rPr>
        <w:br/>
      </w:r>
      <w:hyperlink r:id="rId26" w:tgtFrame="_blank" w:history="1">
        <w:r w:rsidR="005E1C61" w:rsidRPr="005E1C61">
          <w:rPr>
            <w:rFonts w:ascii="Times New Roman" w:eastAsia="Times New Roman" w:hAnsi="Times New Roman" w:cs="Times New Roman"/>
            <w:b/>
            <w:bCs/>
            <w:color w:val="0000CD"/>
            <w:sz w:val="36"/>
            <w:u w:val="single"/>
          </w:rPr>
          <w:t>Радуга</w:t>
        </w:r>
      </w:hyperlink>
    </w:p>
    <w:tbl>
      <w:tblPr>
        <w:tblW w:w="0" w:type="auto"/>
        <w:tblCellSpacing w:w="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"/>
        <w:gridCol w:w="126"/>
        <w:gridCol w:w="126"/>
      </w:tblGrid>
      <w:tr w:rsidR="005E1C61" w:rsidRPr="005E1C61" w:rsidTr="005E1C61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E1C61" w:rsidRPr="005E1C61" w:rsidRDefault="005E1C61" w:rsidP="005E1C6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1C61" w:rsidRPr="005E1C61" w:rsidRDefault="005E1C61" w:rsidP="005E1C6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1C61" w:rsidRPr="005E1C61" w:rsidRDefault="005E1C61" w:rsidP="005E1C6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</w:tbl>
    <w:p w:rsidR="005E1C61" w:rsidRPr="005E1C61" w:rsidRDefault="009732A8" w:rsidP="005E1C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hyperlink r:id="rId27" w:tgtFrame="_new" w:history="1">
        <w:r w:rsidR="005E1C61" w:rsidRPr="005E1C61">
          <w:rPr>
            <w:rFonts w:ascii="Times New Roman" w:eastAsia="Times New Roman" w:hAnsi="Times New Roman" w:cs="Times New Roman"/>
            <w:b/>
            <w:bCs/>
            <w:color w:val="6B80A3"/>
            <w:sz w:val="36"/>
            <w:u w:val="single"/>
          </w:rPr>
          <w:t>Форма заявления на получение путевки для детей работников образования.</w:t>
        </w:r>
      </w:hyperlink>
    </w:p>
    <w:p w:rsidR="005E1C61" w:rsidRPr="005E1C61" w:rsidRDefault="009732A8" w:rsidP="005E1C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hyperlink r:id="rId28" w:tgtFrame="_new" w:history="1">
        <w:r w:rsidR="005E1C61" w:rsidRPr="005E1C61">
          <w:rPr>
            <w:rFonts w:ascii="Times New Roman" w:eastAsia="Times New Roman" w:hAnsi="Times New Roman" w:cs="Times New Roman"/>
            <w:b/>
            <w:bCs/>
            <w:color w:val="6B80A3"/>
            <w:sz w:val="36"/>
            <w:u w:val="single"/>
          </w:rPr>
          <w:t>Форма заявления на получение путевки для работников образования.</w:t>
        </w:r>
      </w:hyperlink>
    </w:p>
    <w:p w:rsidR="005E1C61" w:rsidRPr="005E1C61" w:rsidRDefault="009732A8" w:rsidP="005E1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tgtFrame="_blank" w:history="1">
        <w:r w:rsidR="005E1C61" w:rsidRPr="005E1C61">
          <w:rPr>
            <w:rFonts w:ascii="Times New Roman" w:eastAsia="Times New Roman" w:hAnsi="Times New Roman" w:cs="Times New Roman"/>
            <w:b/>
            <w:bCs/>
            <w:color w:val="000000"/>
            <w:spacing w:val="-3"/>
            <w:sz w:val="32"/>
            <w:u w:val="single"/>
          </w:rPr>
          <w:t>   </w:t>
        </w:r>
        <w:r w:rsidR="005E1C61" w:rsidRPr="005E1C61">
          <w:rPr>
            <w:rFonts w:ascii="Times New Roman" w:eastAsia="Times New Roman" w:hAnsi="Times New Roman" w:cs="Times New Roman"/>
            <w:b/>
            <w:bCs/>
            <w:color w:val="000080"/>
            <w:spacing w:val="-3"/>
            <w:sz w:val="32"/>
            <w:u w:val="single"/>
          </w:rPr>
          <w:t> Санаторно-курортные учреждения всех типов </w:t>
        </w:r>
        <w:r w:rsidR="005E1C61" w:rsidRPr="005E1C61">
          <w:rPr>
            <w:rFonts w:ascii="Times New Roman" w:eastAsia="Times New Roman" w:hAnsi="Times New Roman" w:cs="Times New Roman"/>
            <w:b/>
            <w:bCs/>
            <w:color w:val="000080"/>
            <w:sz w:val="32"/>
            <w:u w:val="single"/>
          </w:rPr>
          <w:t>для работников бюджетных учреждений РТ на 2012 год</w:t>
        </w:r>
      </w:hyperlink>
      <w:r w:rsidR="005E1C61" w:rsidRPr="005E1C61">
        <w:rPr>
          <w:rFonts w:ascii="Verdana" w:eastAsia="Times New Roman" w:hAnsi="Verdana" w:cs="Times New Roman"/>
          <w:color w:val="000080"/>
          <w:sz w:val="17"/>
          <w:szCs w:val="17"/>
          <w:shd w:val="clear" w:color="auto" w:fill="FFFFFF"/>
        </w:rPr>
        <w:br/>
      </w:r>
    </w:p>
    <w:p w:rsidR="005E1C61" w:rsidRPr="005E1C61" w:rsidRDefault="009732A8" w:rsidP="005E1C61">
      <w:pPr>
        <w:shd w:val="clear" w:color="auto" w:fill="FFFFFF"/>
        <w:spacing w:line="253" w:lineRule="atLeast"/>
        <w:jc w:val="center"/>
        <w:rPr>
          <w:rFonts w:ascii="Calibri" w:eastAsia="Times New Roman" w:hAnsi="Calibri" w:cs="Times New Roman"/>
          <w:color w:val="000000"/>
        </w:rPr>
      </w:pPr>
      <w:hyperlink r:id="rId30" w:tgtFrame="_blank" w:history="1">
        <w:r w:rsidR="005E1C61" w:rsidRPr="005E1C61">
          <w:rPr>
            <w:rFonts w:ascii="Times New Roman" w:eastAsia="Times New Roman" w:hAnsi="Times New Roman" w:cs="Times New Roman"/>
            <w:b/>
            <w:bCs/>
            <w:color w:val="6B80A3"/>
            <w:sz w:val="28"/>
            <w:u w:val="single"/>
          </w:rPr>
          <w:t xml:space="preserve">Положение о предоставлении путевок на санаторно-курортное лечение  для членов </w:t>
        </w:r>
        <w:proofErr w:type="gramStart"/>
        <w:r w:rsidR="005E1C61" w:rsidRPr="005E1C61">
          <w:rPr>
            <w:rFonts w:ascii="Times New Roman" w:eastAsia="Times New Roman" w:hAnsi="Times New Roman" w:cs="Times New Roman"/>
            <w:b/>
            <w:bCs/>
            <w:color w:val="6B80A3"/>
            <w:sz w:val="28"/>
            <w:u w:val="single"/>
          </w:rPr>
          <w:t>профсоюзов членских организаций  Федерации профсоюзов Республики</w:t>
        </w:r>
        <w:proofErr w:type="gramEnd"/>
        <w:r w:rsidR="005E1C61" w:rsidRPr="005E1C61">
          <w:rPr>
            <w:rFonts w:ascii="Times New Roman" w:eastAsia="Times New Roman" w:hAnsi="Times New Roman" w:cs="Times New Roman"/>
            <w:b/>
            <w:bCs/>
            <w:color w:val="6B80A3"/>
            <w:sz w:val="28"/>
            <w:u w:val="single"/>
          </w:rPr>
          <w:t xml:space="preserve"> Татарстан. </w:t>
        </w:r>
      </w:hyperlink>
      <w:r w:rsidR="005E1C61" w:rsidRPr="005E1C6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    </w:t>
      </w:r>
      <w:r w:rsidR="005E1C61" w:rsidRPr="005E1C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                     </w:t>
      </w:r>
    </w:p>
    <w:p w:rsidR="005E1C61" w:rsidRPr="005E1C61" w:rsidRDefault="005E1C61" w:rsidP="005E1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C61">
        <w:rPr>
          <w:rFonts w:ascii="Verdana" w:eastAsia="Times New Roman" w:hAnsi="Verdana" w:cs="Times New Roman"/>
          <w:color w:val="000000"/>
          <w:sz w:val="17"/>
          <w:szCs w:val="17"/>
        </w:rPr>
        <w:br/>
      </w:r>
    </w:p>
    <w:p w:rsidR="005E1C61" w:rsidRPr="005E1C61" w:rsidRDefault="009732A8" w:rsidP="005E1C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hyperlink r:id="rId31" w:history="1">
        <w:r w:rsidR="005E1C61" w:rsidRPr="005E1C61">
          <w:rPr>
            <w:rFonts w:ascii="Verdana" w:eastAsia="Times New Roman" w:hAnsi="Verdana" w:cs="Times New Roman"/>
            <w:b/>
            <w:bCs/>
            <w:color w:val="6B80A3"/>
            <w:sz w:val="17"/>
            <w:u w:val="single"/>
          </w:rPr>
          <w:t>ЛЬГОТНЫЕ ПУТЕВКИ В САНАТОРИЙ ЧЛЕНАМ ПРОФСОЮЗА (Во все санатории «СКО ФНПР «ПРОФКУРОРТ»)</w:t>
        </w:r>
      </w:hyperlink>
    </w:p>
    <w:p w:rsidR="005E1C61" w:rsidRPr="005E1C61" w:rsidRDefault="009732A8" w:rsidP="005E1C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hyperlink r:id="rId32" w:history="1">
        <w:r w:rsidR="005E1C61" w:rsidRPr="005E1C61">
          <w:rPr>
            <w:rFonts w:ascii="Verdana" w:eastAsia="Times New Roman" w:hAnsi="Verdana" w:cs="Times New Roman"/>
            <w:color w:val="6B80A3"/>
            <w:sz w:val="17"/>
            <w:u w:val="single"/>
          </w:rPr>
          <w:t>Прайс-лист "Здравницы Татарстана" на июнь 2012г.</w:t>
        </w:r>
      </w:hyperlink>
    </w:p>
    <w:p w:rsidR="005E1C61" w:rsidRPr="005E1C61" w:rsidRDefault="009732A8" w:rsidP="005E1C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hyperlink r:id="rId33" w:history="1">
        <w:r w:rsidR="005E1C61" w:rsidRPr="005E1C61">
          <w:rPr>
            <w:rFonts w:ascii="Verdana" w:eastAsia="Times New Roman" w:hAnsi="Verdana" w:cs="Times New Roman"/>
            <w:color w:val="6B80A3"/>
            <w:sz w:val="17"/>
            <w:u w:val="single"/>
          </w:rPr>
          <w:t>Прайс-лист "Здравницы Татарстана" на апрель-май 2012г.</w:t>
        </w:r>
      </w:hyperlink>
    </w:p>
    <w:p w:rsidR="005E1C61" w:rsidRPr="005E1C61" w:rsidRDefault="009732A8" w:rsidP="005E1C6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hyperlink r:id="rId34" w:tgtFrame="_blank" w:history="1">
        <w:r w:rsidR="005E1C61" w:rsidRPr="005E1C61">
          <w:rPr>
            <w:rFonts w:ascii="Verdana" w:eastAsia="Times New Roman" w:hAnsi="Verdana" w:cs="Times New Roman"/>
            <w:color w:val="6B80A3"/>
            <w:sz w:val="17"/>
            <w:u w:val="single"/>
          </w:rPr>
          <w:t>Прайс-лист "Здравницы Татарстана" на IV квартал 2012 года</w:t>
        </w:r>
        <w:r w:rsidR="005E1C61" w:rsidRPr="005E1C61">
          <w:rPr>
            <w:rFonts w:ascii="Verdana" w:eastAsia="Times New Roman" w:hAnsi="Verdana" w:cs="Times New Roman"/>
            <w:color w:val="6B80A3"/>
            <w:sz w:val="17"/>
            <w:szCs w:val="17"/>
            <w:u w:val="single"/>
          </w:rPr>
          <w:br/>
        </w:r>
      </w:hyperlink>
    </w:p>
    <w:p w:rsidR="005E1C61" w:rsidRPr="005E1C61" w:rsidRDefault="009732A8" w:rsidP="005E1C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hyperlink r:id="rId35" w:history="1">
        <w:r w:rsidR="005E1C61" w:rsidRPr="005E1C61">
          <w:rPr>
            <w:rFonts w:ascii="Times New Roman" w:eastAsia="Times New Roman" w:hAnsi="Times New Roman" w:cs="Times New Roman"/>
            <w:color w:val="6B80A3"/>
            <w:sz w:val="28"/>
          </w:rPr>
          <w:t>Прайс-лист "Здравницы Татарстана" на 1 квартал 2014 г (для членов профсоюзов)</w:t>
        </w:r>
      </w:hyperlink>
    </w:p>
    <w:p w:rsidR="005E1C61" w:rsidRPr="005E1C61" w:rsidRDefault="009732A8" w:rsidP="005E1C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hyperlink r:id="rId36" w:history="1">
        <w:r w:rsidR="005E1C61" w:rsidRPr="005E1C61">
          <w:rPr>
            <w:rFonts w:ascii="Times New Roman" w:eastAsia="Times New Roman" w:hAnsi="Times New Roman" w:cs="Times New Roman"/>
            <w:color w:val="0000CD"/>
            <w:sz w:val="28"/>
          </w:rPr>
          <w:t>Прайс-лист "Здравницы Татарстана" на 1 квартал 2014 г (для остальных)</w:t>
        </w:r>
      </w:hyperlink>
    </w:p>
    <w:p w:rsidR="000A296B" w:rsidRDefault="000A296B"/>
    <w:sectPr w:rsidR="000A296B" w:rsidSect="005E1C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D6BC1"/>
    <w:multiLevelType w:val="multilevel"/>
    <w:tmpl w:val="593E0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F3432A"/>
    <w:multiLevelType w:val="multilevel"/>
    <w:tmpl w:val="9C0E6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C61"/>
    <w:rsid w:val="000A296B"/>
    <w:rsid w:val="005E1C61"/>
    <w:rsid w:val="0097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1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E1C61"/>
  </w:style>
  <w:style w:type="character" w:styleId="a4">
    <w:name w:val="Strong"/>
    <w:basedOn w:val="a0"/>
    <w:uiPriority w:val="22"/>
    <w:qFormat/>
    <w:rsid w:val="005E1C61"/>
    <w:rPr>
      <w:b/>
      <w:bCs/>
    </w:rPr>
  </w:style>
  <w:style w:type="character" w:styleId="a5">
    <w:name w:val="Hyperlink"/>
    <w:basedOn w:val="a0"/>
    <w:uiPriority w:val="99"/>
    <w:semiHidden/>
    <w:unhideWhenUsed/>
    <w:rsid w:val="005E1C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1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E1C61"/>
  </w:style>
  <w:style w:type="character" w:styleId="a4">
    <w:name w:val="Strong"/>
    <w:basedOn w:val="a0"/>
    <w:uiPriority w:val="22"/>
    <w:qFormat/>
    <w:rsid w:val="005E1C61"/>
    <w:rPr>
      <w:b/>
      <w:bCs/>
    </w:rPr>
  </w:style>
  <w:style w:type="character" w:styleId="a5">
    <w:name w:val="Hyperlink"/>
    <w:basedOn w:val="a0"/>
    <w:uiPriority w:val="99"/>
    <w:semiHidden/>
    <w:unhideWhenUsed/>
    <w:rsid w:val="005E1C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1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vasilevo.ru/" TargetMode="External"/><Relationship Id="rId18" Type="http://schemas.openxmlformats.org/officeDocument/2006/relationships/hyperlink" Target="http://arskspo.ucoz.ru/aznakaevskij.doc" TargetMode="External"/><Relationship Id="rId26" Type="http://schemas.openxmlformats.org/officeDocument/2006/relationships/hyperlink" Target="http://www.lokraduga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livadiakazan.ru/index.php/vodoteplo.html" TargetMode="External"/><Relationship Id="rId34" Type="http://schemas.openxmlformats.org/officeDocument/2006/relationships/hyperlink" Target="http://arskspo.ucoz.ru/prajs-list_zdravnica_tatarstana.xls" TargetMode="External"/><Relationship Id="rId7" Type="http://schemas.openxmlformats.org/officeDocument/2006/relationships/hyperlink" Target="http://www.i-m-w.ru/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arskspo.ucoz.ru/sosnovyj_bor-doc.doc" TargetMode="External"/><Relationship Id="rId25" Type="http://schemas.openxmlformats.org/officeDocument/2006/relationships/hyperlink" Target="http://www.santa-kazan.ru/" TargetMode="External"/><Relationship Id="rId33" Type="http://schemas.openxmlformats.org/officeDocument/2006/relationships/hyperlink" Target="http://www.edunion.ru/images/stories/docs/prochee/sanatorij/04-05_2012prof.xls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proftat.ru/user/files/Xodatactvo-december-2011.doc" TargetMode="External"/><Relationship Id="rId20" Type="http://schemas.openxmlformats.org/officeDocument/2006/relationships/hyperlink" Target="http://arskspo.ucoz.ru/index/gorod-kurort_essentuki.doc" TargetMode="External"/><Relationship Id="rId29" Type="http://schemas.openxmlformats.org/officeDocument/2006/relationships/hyperlink" Target="http://arskspo.ucoz.ru/sanatorii-2012.do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livadiakazan.ru/" TargetMode="External"/><Relationship Id="rId24" Type="http://schemas.openxmlformats.org/officeDocument/2006/relationships/hyperlink" Target="http://www.i-m-w.ru/" TargetMode="External"/><Relationship Id="rId32" Type="http://schemas.openxmlformats.org/officeDocument/2006/relationships/hyperlink" Target="http://www.edunion.ru/images/stories/docs/prochee/sanatorij/06_2012prof.xls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zhemchuzhinka.ru/" TargetMode="External"/><Relationship Id="rId23" Type="http://schemas.openxmlformats.org/officeDocument/2006/relationships/hyperlink" Target="http://www.bakirovo.com/" TargetMode="External"/><Relationship Id="rId28" Type="http://schemas.openxmlformats.org/officeDocument/2006/relationships/hyperlink" Target="http://www.aznprof.edusite.ru/DswMedia/2.jpg" TargetMode="External"/><Relationship Id="rId36" Type="http://schemas.openxmlformats.org/officeDocument/2006/relationships/hyperlink" Target="http://www.edunion.ru/images/stories/docs/prochee/sanatorij/1kv_2014_obschiy.xls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arskspo.ucoz.ru/gorod-kurort_essentuki.doc" TargetMode="External"/><Relationship Id="rId31" Type="http://schemas.openxmlformats.org/officeDocument/2006/relationships/hyperlink" Target="http://www.profkurort.ru/union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kirovo.com/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://www.vasilevo.ru/" TargetMode="External"/><Relationship Id="rId27" Type="http://schemas.openxmlformats.org/officeDocument/2006/relationships/hyperlink" Target="http://www.aznprof.edusite.ru/DswMedia/1.jpg" TargetMode="External"/><Relationship Id="rId30" Type="http://schemas.openxmlformats.org/officeDocument/2006/relationships/hyperlink" Target="http://arskspo.ucoz.ru/pologenie_po_putevkam_2012.doc" TargetMode="External"/><Relationship Id="rId35" Type="http://schemas.openxmlformats.org/officeDocument/2006/relationships/hyperlink" Target="http://www.edunion.ru/images/stories/docs/prochee/sanatorij/1kv_2014_chleny_profsoyuza.x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Packard Bell</cp:lastModifiedBy>
  <cp:revision>2</cp:revision>
  <dcterms:created xsi:type="dcterms:W3CDTF">2014-11-02T07:10:00Z</dcterms:created>
  <dcterms:modified xsi:type="dcterms:W3CDTF">2014-11-02T07:10:00Z</dcterms:modified>
</cp:coreProperties>
</file>